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DEECE" w14:textId="785D2F6B" w:rsidR="00D21B4C" w:rsidRPr="0079451A" w:rsidRDefault="0079451A">
      <w:pPr>
        <w:rPr>
          <w:i/>
          <w:iCs/>
        </w:rPr>
      </w:pPr>
      <w:r w:rsidRPr="0079451A">
        <w:rPr>
          <w:i/>
          <w:iCs/>
        </w:rPr>
        <w:t>50-word text</w:t>
      </w:r>
    </w:p>
    <w:p w14:paraId="5BBCF08A" w14:textId="77777777" w:rsidR="0079451A" w:rsidRDefault="0079451A" w:rsidP="0079451A">
      <w:r>
        <w:t>DC25 banner</w:t>
      </w:r>
    </w:p>
    <w:p w14:paraId="7A64B86B" w14:textId="77777777" w:rsidR="0079451A" w:rsidRPr="0079451A" w:rsidRDefault="0079451A" w:rsidP="0079451A">
      <w:r w:rsidRPr="0079451A">
        <w:rPr>
          <w:b/>
          <w:bCs/>
        </w:rPr>
        <w:t>Entries open – how will you solve this year’s wicked problem?</w:t>
      </w:r>
      <w:r w:rsidRPr="0079451A">
        <w:t> </w:t>
      </w:r>
    </w:p>
    <w:p w14:paraId="00294FBA" w14:textId="4DA69461" w:rsidR="0079451A" w:rsidRDefault="0079451A" w:rsidP="0079451A">
      <w:r w:rsidRPr="0079451A">
        <w:t>We’re looking for the best and brightest early career researchers, postgraduate and undergraduate students from across Australia to innovate the way we respond to bushfires, floods, cyclones and other natural hazards.</w:t>
      </w:r>
      <w:r>
        <w:t xml:space="preserve"> </w:t>
      </w:r>
    </w:p>
    <w:p w14:paraId="4BE43CAE" w14:textId="77777777" w:rsidR="0079451A" w:rsidRPr="0079451A" w:rsidRDefault="0079451A" w:rsidP="0079451A">
      <w:pPr>
        <w:rPr>
          <w:rFonts w:ascii="Arial" w:hAnsi="Arial" w:cs="Arial"/>
          <w:b/>
          <w:bCs/>
        </w:rPr>
      </w:pPr>
      <w:r w:rsidRPr="0079451A">
        <w:rPr>
          <w:b/>
          <w:bCs/>
        </w:rPr>
        <w:t>The wicked problem</w:t>
      </w:r>
      <w:r w:rsidRPr="0079451A">
        <w:rPr>
          <w:rFonts w:ascii="Arial" w:hAnsi="Arial" w:cs="Arial"/>
          <w:b/>
          <w:bCs/>
        </w:rPr>
        <w:t> </w:t>
      </w:r>
    </w:p>
    <w:p w14:paraId="0DF8BC34" w14:textId="61C352F5" w:rsidR="0079451A" w:rsidRPr="0079451A" w:rsidRDefault="0079451A" w:rsidP="0079451A">
      <w:r w:rsidRPr="0079451A">
        <w:rPr>
          <w:i/>
          <w:iCs/>
        </w:rPr>
        <w:t>How can we innovate our infrastructure – physical, social, green and other types of infrastructure, community and place to enable effective and affordable community-led place-based disaster resilience?</w:t>
      </w:r>
      <w:r w:rsidRPr="0079451A">
        <w:rPr>
          <w:rFonts w:ascii="Arial" w:hAnsi="Arial" w:cs="Arial"/>
          <w:i/>
          <w:iCs/>
        </w:rPr>
        <w:t>  </w:t>
      </w:r>
      <w:r w:rsidRPr="0079451A">
        <w:t> </w:t>
      </w:r>
    </w:p>
    <w:p w14:paraId="5A24B7A8" w14:textId="7C14DAE5" w:rsidR="0079451A" w:rsidRPr="0079451A" w:rsidRDefault="0079451A" w:rsidP="0079451A">
      <w:pPr>
        <w:rPr>
          <w:b/>
          <w:bCs/>
        </w:rPr>
      </w:pPr>
      <w:r w:rsidRPr="0079451A">
        <w:rPr>
          <w:b/>
          <w:bCs/>
        </w:rPr>
        <w:t>Entries close 5:00pm AEST, 15 June 2025</w:t>
      </w:r>
      <w:r w:rsidRPr="0079451A">
        <w:rPr>
          <w:b/>
          <w:bCs/>
        </w:rPr>
        <w:t>.</w:t>
      </w:r>
    </w:p>
    <w:p w14:paraId="27556464" w14:textId="77777777" w:rsidR="0079451A" w:rsidRDefault="0079451A"/>
    <w:p w14:paraId="1CA5DE62" w14:textId="1F8FF084" w:rsidR="0079451A" w:rsidRPr="0079451A" w:rsidRDefault="0079451A">
      <w:pPr>
        <w:rPr>
          <w:i/>
          <w:iCs/>
        </w:rPr>
      </w:pPr>
      <w:r w:rsidRPr="0079451A">
        <w:rPr>
          <w:i/>
          <w:iCs/>
        </w:rPr>
        <w:t>100-word text</w:t>
      </w:r>
    </w:p>
    <w:p w14:paraId="7E0842C1" w14:textId="33404320" w:rsidR="0079451A" w:rsidRDefault="0079451A">
      <w:r>
        <w:t>DC25 Banner</w:t>
      </w:r>
    </w:p>
    <w:p w14:paraId="4CB60402" w14:textId="77777777" w:rsidR="0079451A" w:rsidRPr="0079451A" w:rsidRDefault="0079451A" w:rsidP="0079451A">
      <w:r w:rsidRPr="0079451A">
        <w:rPr>
          <w:b/>
          <w:bCs/>
        </w:rPr>
        <w:t>Entries open – how will you solve this year’s wicked problem?</w:t>
      </w:r>
      <w:r w:rsidRPr="0079451A">
        <w:t> </w:t>
      </w:r>
    </w:p>
    <w:p w14:paraId="7DC4B1DD" w14:textId="77777777" w:rsidR="0079451A" w:rsidRPr="0079451A" w:rsidRDefault="0079451A" w:rsidP="0079451A">
      <w:r w:rsidRPr="0079451A">
        <w:t>Flex your creative thinking muscles and help revolutionise disaster resilience across Australia. </w:t>
      </w:r>
    </w:p>
    <w:p w14:paraId="7DE87620" w14:textId="77777777" w:rsidR="0079451A" w:rsidRDefault="0079451A" w:rsidP="0079451A">
      <w:r w:rsidRPr="0079451A">
        <w:t>We’re looking for the best and brightest early career researchers, postgraduate and undergraduate students from across Australia to innovate the way we respond to bushfires, floods, storms, cyclones and other natural hazards.</w:t>
      </w:r>
      <w:r>
        <w:t xml:space="preserve"> </w:t>
      </w:r>
    </w:p>
    <w:p w14:paraId="5A0899CB" w14:textId="77777777" w:rsidR="0079451A" w:rsidRPr="0079451A" w:rsidRDefault="0079451A" w:rsidP="0079451A">
      <w:pPr>
        <w:rPr>
          <w:rFonts w:ascii="Arial" w:hAnsi="Arial" w:cs="Arial"/>
          <w:b/>
          <w:bCs/>
        </w:rPr>
      </w:pPr>
      <w:r w:rsidRPr="0079451A">
        <w:rPr>
          <w:b/>
          <w:bCs/>
        </w:rPr>
        <w:t>The wicked problem</w:t>
      </w:r>
      <w:r w:rsidRPr="0079451A">
        <w:rPr>
          <w:rFonts w:ascii="Arial" w:hAnsi="Arial" w:cs="Arial"/>
          <w:b/>
          <w:bCs/>
        </w:rPr>
        <w:t> </w:t>
      </w:r>
    </w:p>
    <w:p w14:paraId="1700D771" w14:textId="77777777" w:rsidR="0079451A" w:rsidRPr="0079451A" w:rsidRDefault="0079451A" w:rsidP="0079451A">
      <w:r w:rsidRPr="0079451A">
        <w:rPr>
          <w:i/>
          <w:iCs/>
        </w:rPr>
        <w:t>How can we innovate our infrastructure – physical, social, green and other types of infrastructure, community and place to enable effective and affordable community-led place-based disaster resilience? This could be at any scale, for local communities, local government authorities, state government or national.</w:t>
      </w:r>
      <w:r w:rsidRPr="0079451A">
        <w:rPr>
          <w:rFonts w:ascii="Arial" w:hAnsi="Arial" w:cs="Arial"/>
          <w:i/>
          <w:iCs/>
        </w:rPr>
        <w:t>  </w:t>
      </w:r>
      <w:r w:rsidRPr="0079451A">
        <w:t> </w:t>
      </w:r>
    </w:p>
    <w:p w14:paraId="5FCA9328" w14:textId="4B960655" w:rsidR="0079451A" w:rsidRPr="0079451A" w:rsidRDefault="0079451A" w:rsidP="0079451A">
      <w:r w:rsidRPr="0079451A">
        <w:t xml:space="preserve">If this sounds like you, </w:t>
      </w:r>
      <w:r>
        <w:t xml:space="preserve">we want to </w:t>
      </w:r>
      <w:r w:rsidRPr="0079451A">
        <w:t>hear from you. (no prior disaster experience or knowledge needed!) </w:t>
      </w:r>
    </w:p>
    <w:p w14:paraId="2F66E7E0" w14:textId="54527FA1" w:rsidR="0079451A" w:rsidRPr="0079451A" w:rsidRDefault="0079451A" w:rsidP="0079451A">
      <w:pPr>
        <w:rPr>
          <w:b/>
          <w:bCs/>
        </w:rPr>
      </w:pPr>
      <w:r w:rsidRPr="0079451A">
        <w:rPr>
          <w:b/>
          <w:bCs/>
        </w:rPr>
        <w:t>Entries close 5:00pm AEST, 15 June 2025</w:t>
      </w:r>
      <w:r w:rsidRPr="0079451A">
        <w:rPr>
          <w:b/>
          <w:bCs/>
        </w:rPr>
        <w:t>.</w:t>
      </w:r>
    </w:p>
    <w:p w14:paraId="7ADCC269" w14:textId="77777777" w:rsidR="0079451A" w:rsidRDefault="0079451A"/>
    <w:p w14:paraId="6A62563F" w14:textId="6822614E" w:rsidR="0079451A" w:rsidRPr="0079451A" w:rsidRDefault="0079451A">
      <w:pPr>
        <w:rPr>
          <w:i/>
          <w:iCs/>
        </w:rPr>
      </w:pPr>
      <w:r w:rsidRPr="0079451A">
        <w:rPr>
          <w:i/>
          <w:iCs/>
        </w:rPr>
        <w:t>150-word text</w:t>
      </w:r>
    </w:p>
    <w:p w14:paraId="6B61F417" w14:textId="5E4220FF" w:rsidR="0079451A" w:rsidRDefault="0079451A">
      <w:r>
        <w:t>DC25 banner</w:t>
      </w:r>
    </w:p>
    <w:p w14:paraId="4D5870E9" w14:textId="77777777" w:rsidR="0079451A" w:rsidRPr="0079451A" w:rsidRDefault="0079451A" w:rsidP="0079451A">
      <w:r w:rsidRPr="0079451A">
        <w:rPr>
          <w:b/>
          <w:bCs/>
        </w:rPr>
        <w:t>Entries open – how will you solve this year’s wicked problem?</w:t>
      </w:r>
      <w:r w:rsidRPr="0079451A">
        <w:t> </w:t>
      </w:r>
    </w:p>
    <w:p w14:paraId="54F07049" w14:textId="77777777" w:rsidR="0079451A" w:rsidRPr="0079451A" w:rsidRDefault="0079451A" w:rsidP="0079451A">
      <w:r w:rsidRPr="0079451A">
        <w:t>Flex your creative thinking muscles and help revolutionise disaster resilience across Australia. </w:t>
      </w:r>
    </w:p>
    <w:p w14:paraId="271091F6" w14:textId="77777777" w:rsidR="0079451A" w:rsidRDefault="0079451A" w:rsidP="0079451A">
      <w:r w:rsidRPr="0079451A">
        <w:t>We’re looking for the best and brightest early career researchers, postgraduate and undergraduate students from across Australia to innovate the way we respond to bushfires, floods, storms, cyclones and other natural hazards.</w:t>
      </w:r>
      <w:r>
        <w:t xml:space="preserve"> </w:t>
      </w:r>
    </w:p>
    <w:p w14:paraId="41BC645B" w14:textId="77777777" w:rsidR="0079451A" w:rsidRPr="0079451A" w:rsidRDefault="0079451A" w:rsidP="0079451A">
      <w:pPr>
        <w:rPr>
          <w:rFonts w:ascii="Arial" w:hAnsi="Arial" w:cs="Arial"/>
          <w:b/>
          <w:bCs/>
        </w:rPr>
      </w:pPr>
      <w:r w:rsidRPr="0079451A">
        <w:rPr>
          <w:b/>
          <w:bCs/>
        </w:rPr>
        <w:lastRenderedPageBreak/>
        <w:t>The wicked problem</w:t>
      </w:r>
      <w:r w:rsidRPr="0079451A">
        <w:rPr>
          <w:rFonts w:ascii="Arial" w:hAnsi="Arial" w:cs="Arial"/>
          <w:b/>
          <w:bCs/>
        </w:rPr>
        <w:t> </w:t>
      </w:r>
    </w:p>
    <w:p w14:paraId="7362D6AA" w14:textId="77777777" w:rsidR="0079451A" w:rsidRPr="0079451A" w:rsidRDefault="0079451A" w:rsidP="0079451A">
      <w:r w:rsidRPr="0079451A">
        <w:rPr>
          <w:i/>
          <w:iCs/>
        </w:rPr>
        <w:t>How can we innovate our infrastructure – physical, social, green and other types of infrastructure, community and place to enable effective and affordable community-led place-based disaster resilience? This could be at any scale, for local communities, local government authorities, state government or national.</w:t>
      </w:r>
      <w:r w:rsidRPr="0079451A">
        <w:rPr>
          <w:rFonts w:ascii="Arial" w:hAnsi="Arial" w:cs="Arial"/>
          <w:i/>
          <w:iCs/>
        </w:rPr>
        <w:t>  </w:t>
      </w:r>
      <w:r w:rsidRPr="0079451A">
        <w:t> </w:t>
      </w:r>
    </w:p>
    <w:p w14:paraId="749F9055" w14:textId="77777777" w:rsidR="0079451A" w:rsidRPr="0079451A" w:rsidRDefault="0079451A" w:rsidP="0079451A">
      <w:r w:rsidRPr="0079451A">
        <w:t>If this sounds like you, the Disaster Challenge and Australia’s emergency management sector want to hear from you. (no prior disaster experience or knowledge needed!) </w:t>
      </w:r>
    </w:p>
    <w:p w14:paraId="2870F388" w14:textId="77777777" w:rsidR="0079451A" w:rsidRPr="0079451A" w:rsidRDefault="0079451A" w:rsidP="0079451A">
      <w:r w:rsidRPr="0079451A">
        <w:t>With a national final and prizes, what can you and bring that is new, exciting, bold and will make a real difference in the lives of Australian communities? </w:t>
      </w:r>
    </w:p>
    <w:p w14:paraId="103B7C8E" w14:textId="77777777" w:rsidR="0079451A" w:rsidRPr="0079451A" w:rsidRDefault="0079451A" w:rsidP="0079451A">
      <w:pPr>
        <w:rPr>
          <w:b/>
          <w:bCs/>
        </w:rPr>
      </w:pPr>
      <w:r w:rsidRPr="0079451A">
        <w:rPr>
          <w:b/>
          <w:bCs/>
        </w:rPr>
        <w:t>Entries close 5:00pm AEST, 15 June 2025 </w:t>
      </w:r>
    </w:p>
    <w:p w14:paraId="55260663" w14:textId="77777777" w:rsidR="0079451A" w:rsidRPr="0079451A" w:rsidRDefault="0079451A" w:rsidP="0079451A">
      <w:r w:rsidRPr="0079451A">
        <w:t>Questions, ideas, queries? Register for this year’s online briefing, 00:00pm AEST, xxx April 2025 and hear from the organisers and past participants to make your submission stand out from the crowd. </w:t>
      </w:r>
    </w:p>
    <w:p w14:paraId="4842FFB4" w14:textId="77777777" w:rsidR="0079451A" w:rsidRDefault="0079451A"/>
    <w:sectPr w:rsidR="007945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51A"/>
    <w:rsid w:val="00071308"/>
    <w:rsid w:val="0014036B"/>
    <w:rsid w:val="00526D83"/>
    <w:rsid w:val="00764AD2"/>
    <w:rsid w:val="0079451A"/>
    <w:rsid w:val="007F4384"/>
    <w:rsid w:val="00907F80"/>
    <w:rsid w:val="00A35869"/>
    <w:rsid w:val="00D21B4C"/>
    <w:rsid w:val="00D922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FCFC6"/>
  <w15:chartTrackingRefBased/>
  <w15:docId w15:val="{85DA3941-BC1A-4BDB-B018-30EE83F8A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45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945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9451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9451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9451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9451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9451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9451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9451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451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9451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9451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9451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9451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9451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9451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9451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9451A"/>
    <w:rPr>
      <w:rFonts w:eastAsiaTheme="majorEastAsia" w:cstheme="majorBidi"/>
      <w:color w:val="272727" w:themeColor="text1" w:themeTint="D8"/>
    </w:rPr>
  </w:style>
  <w:style w:type="paragraph" w:styleId="Title">
    <w:name w:val="Title"/>
    <w:basedOn w:val="Normal"/>
    <w:next w:val="Normal"/>
    <w:link w:val="TitleChar"/>
    <w:uiPriority w:val="10"/>
    <w:qFormat/>
    <w:rsid w:val="007945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451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9451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9451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9451A"/>
    <w:pPr>
      <w:spacing w:before="160"/>
      <w:jc w:val="center"/>
    </w:pPr>
    <w:rPr>
      <w:i/>
      <w:iCs/>
      <w:color w:val="404040" w:themeColor="text1" w:themeTint="BF"/>
    </w:rPr>
  </w:style>
  <w:style w:type="character" w:customStyle="1" w:styleId="QuoteChar">
    <w:name w:val="Quote Char"/>
    <w:basedOn w:val="DefaultParagraphFont"/>
    <w:link w:val="Quote"/>
    <w:uiPriority w:val="29"/>
    <w:rsid w:val="0079451A"/>
    <w:rPr>
      <w:i/>
      <w:iCs/>
      <w:color w:val="404040" w:themeColor="text1" w:themeTint="BF"/>
    </w:rPr>
  </w:style>
  <w:style w:type="paragraph" w:styleId="ListParagraph">
    <w:name w:val="List Paragraph"/>
    <w:basedOn w:val="Normal"/>
    <w:uiPriority w:val="34"/>
    <w:qFormat/>
    <w:rsid w:val="0079451A"/>
    <w:pPr>
      <w:ind w:left="720"/>
      <w:contextualSpacing/>
    </w:pPr>
  </w:style>
  <w:style w:type="character" w:styleId="IntenseEmphasis">
    <w:name w:val="Intense Emphasis"/>
    <w:basedOn w:val="DefaultParagraphFont"/>
    <w:uiPriority w:val="21"/>
    <w:qFormat/>
    <w:rsid w:val="0079451A"/>
    <w:rPr>
      <w:i/>
      <w:iCs/>
      <w:color w:val="0F4761" w:themeColor="accent1" w:themeShade="BF"/>
    </w:rPr>
  </w:style>
  <w:style w:type="paragraph" w:styleId="IntenseQuote">
    <w:name w:val="Intense Quote"/>
    <w:basedOn w:val="Normal"/>
    <w:next w:val="Normal"/>
    <w:link w:val="IntenseQuoteChar"/>
    <w:uiPriority w:val="30"/>
    <w:qFormat/>
    <w:rsid w:val="007945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9451A"/>
    <w:rPr>
      <w:i/>
      <w:iCs/>
      <w:color w:val="0F4761" w:themeColor="accent1" w:themeShade="BF"/>
    </w:rPr>
  </w:style>
  <w:style w:type="character" w:styleId="IntenseReference">
    <w:name w:val="Intense Reference"/>
    <w:basedOn w:val="DefaultParagraphFont"/>
    <w:uiPriority w:val="32"/>
    <w:qFormat/>
    <w:rsid w:val="0079451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3340358">
      <w:bodyDiv w:val="1"/>
      <w:marLeft w:val="0"/>
      <w:marRight w:val="0"/>
      <w:marTop w:val="0"/>
      <w:marBottom w:val="0"/>
      <w:divBdr>
        <w:top w:val="none" w:sz="0" w:space="0" w:color="auto"/>
        <w:left w:val="none" w:sz="0" w:space="0" w:color="auto"/>
        <w:bottom w:val="none" w:sz="0" w:space="0" w:color="auto"/>
        <w:right w:val="none" w:sz="0" w:space="0" w:color="auto"/>
      </w:divBdr>
      <w:divsChild>
        <w:div w:id="168184305">
          <w:marLeft w:val="0"/>
          <w:marRight w:val="0"/>
          <w:marTop w:val="0"/>
          <w:marBottom w:val="0"/>
          <w:divBdr>
            <w:top w:val="none" w:sz="0" w:space="0" w:color="auto"/>
            <w:left w:val="none" w:sz="0" w:space="0" w:color="auto"/>
            <w:bottom w:val="none" w:sz="0" w:space="0" w:color="auto"/>
            <w:right w:val="none" w:sz="0" w:space="0" w:color="auto"/>
          </w:divBdr>
        </w:div>
        <w:div w:id="1044985529">
          <w:marLeft w:val="0"/>
          <w:marRight w:val="0"/>
          <w:marTop w:val="0"/>
          <w:marBottom w:val="0"/>
          <w:divBdr>
            <w:top w:val="none" w:sz="0" w:space="0" w:color="auto"/>
            <w:left w:val="none" w:sz="0" w:space="0" w:color="auto"/>
            <w:bottom w:val="none" w:sz="0" w:space="0" w:color="auto"/>
            <w:right w:val="none" w:sz="0" w:space="0" w:color="auto"/>
          </w:divBdr>
        </w:div>
        <w:div w:id="1606187642">
          <w:marLeft w:val="0"/>
          <w:marRight w:val="0"/>
          <w:marTop w:val="0"/>
          <w:marBottom w:val="0"/>
          <w:divBdr>
            <w:top w:val="none" w:sz="0" w:space="0" w:color="auto"/>
            <w:left w:val="none" w:sz="0" w:space="0" w:color="auto"/>
            <w:bottom w:val="none" w:sz="0" w:space="0" w:color="auto"/>
            <w:right w:val="none" w:sz="0" w:space="0" w:color="auto"/>
          </w:divBdr>
        </w:div>
        <w:div w:id="1212156727">
          <w:marLeft w:val="0"/>
          <w:marRight w:val="0"/>
          <w:marTop w:val="0"/>
          <w:marBottom w:val="0"/>
          <w:divBdr>
            <w:top w:val="none" w:sz="0" w:space="0" w:color="auto"/>
            <w:left w:val="none" w:sz="0" w:space="0" w:color="auto"/>
            <w:bottom w:val="none" w:sz="0" w:space="0" w:color="auto"/>
            <w:right w:val="none" w:sz="0" w:space="0" w:color="auto"/>
          </w:divBdr>
        </w:div>
        <w:div w:id="1349717695">
          <w:marLeft w:val="0"/>
          <w:marRight w:val="0"/>
          <w:marTop w:val="0"/>
          <w:marBottom w:val="0"/>
          <w:divBdr>
            <w:top w:val="none" w:sz="0" w:space="0" w:color="auto"/>
            <w:left w:val="none" w:sz="0" w:space="0" w:color="auto"/>
            <w:bottom w:val="none" w:sz="0" w:space="0" w:color="auto"/>
            <w:right w:val="none" w:sz="0" w:space="0" w:color="auto"/>
          </w:divBdr>
        </w:div>
        <w:div w:id="1091317493">
          <w:marLeft w:val="0"/>
          <w:marRight w:val="0"/>
          <w:marTop w:val="0"/>
          <w:marBottom w:val="0"/>
          <w:divBdr>
            <w:top w:val="none" w:sz="0" w:space="0" w:color="auto"/>
            <w:left w:val="none" w:sz="0" w:space="0" w:color="auto"/>
            <w:bottom w:val="none" w:sz="0" w:space="0" w:color="auto"/>
            <w:right w:val="none" w:sz="0" w:space="0" w:color="auto"/>
          </w:divBdr>
        </w:div>
        <w:div w:id="1957713497">
          <w:marLeft w:val="0"/>
          <w:marRight w:val="0"/>
          <w:marTop w:val="0"/>
          <w:marBottom w:val="0"/>
          <w:divBdr>
            <w:top w:val="none" w:sz="0" w:space="0" w:color="auto"/>
            <w:left w:val="none" w:sz="0" w:space="0" w:color="auto"/>
            <w:bottom w:val="none" w:sz="0" w:space="0" w:color="auto"/>
            <w:right w:val="none" w:sz="0" w:space="0" w:color="auto"/>
          </w:divBdr>
        </w:div>
        <w:div w:id="622462323">
          <w:marLeft w:val="0"/>
          <w:marRight w:val="0"/>
          <w:marTop w:val="0"/>
          <w:marBottom w:val="0"/>
          <w:divBdr>
            <w:top w:val="none" w:sz="0" w:space="0" w:color="auto"/>
            <w:left w:val="none" w:sz="0" w:space="0" w:color="auto"/>
            <w:bottom w:val="none" w:sz="0" w:space="0" w:color="auto"/>
            <w:right w:val="none" w:sz="0" w:space="0" w:color="auto"/>
          </w:divBdr>
        </w:div>
        <w:div w:id="207960547">
          <w:marLeft w:val="0"/>
          <w:marRight w:val="0"/>
          <w:marTop w:val="0"/>
          <w:marBottom w:val="0"/>
          <w:divBdr>
            <w:top w:val="none" w:sz="0" w:space="0" w:color="auto"/>
            <w:left w:val="none" w:sz="0" w:space="0" w:color="auto"/>
            <w:bottom w:val="none" w:sz="0" w:space="0" w:color="auto"/>
            <w:right w:val="none" w:sz="0" w:space="0" w:color="auto"/>
          </w:divBdr>
        </w:div>
        <w:div w:id="1631396007">
          <w:marLeft w:val="0"/>
          <w:marRight w:val="0"/>
          <w:marTop w:val="0"/>
          <w:marBottom w:val="0"/>
          <w:divBdr>
            <w:top w:val="none" w:sz="0" w:space="0" w:color="auto"/>
            <w:left w:val="none" w:sz="0" w:space="0" w:color="auto"/>
            <w:bottom w:val="none" w:sz="0" w:space="0" w:color="auto"/>
            <w:right w:val="none" w:sz="0" w:space="0" w:color="auto"/>
          </w:divBdr>
        </w:div>
        <w:div w:id="881525831">
          <w:marLeft w:val="0"/>
          <w:marRight w:val="0"/>
          <w:marTop w:val="0"/>
          <w:marBottom w:val="0"/>
          <w:divBdr>
            <w:top w:val="none" w:sz="0" w:space="0" w:color="auto"/>
            <w:left w:val="none" w:sz="0" w:space="0" w:color="auto"/>
            <w:bottom w:val="none" w:sz="0" w:space="0" w:color="auto"/>
            <w:right w:val="none" w:sz="0" w:space="0" w:color="auto"/>
          </w:divBdr>
        </w:div>
        <w:div w:id="339894930">
          <w:marLeft w:val="0"/>
          <w:marRight w:val="0"/>
          <w:marTop w:val="0"/>
          <w:marBottom w:val="0"/>
          <w:divBdr>
            <w:top w:val="none" w:sz="0" w:space="0" w:color="auto"/>
            <w:left w:val="none" w:sz="0" w:space="0" w:color="auto"/>
            <w:bottom w:val="none" w:sz="0" w:space="0" w:color="auto"/>
            <w:right w:val="none" w:sz="0" w:space="0" w:color="auto"/>
          </w:divBdr>
        </w:div>
        <w:div w:id="684016850">
          <w:marLeft w:val="0"/>
          <w:marRight w:val="0"/>
          <w:marTop w:val="0"/>
          <w:marBottom w:val="0"/>
          <w:divBdr>
            <w:top w:val="none" w:sz="0" w:space="0" w:color="auto"/>
            <w:left w:val="none" w:sz="0" w:space="0" w:color="auto"/>
            <w:bottom w:val="none" w:sz="0" w:space="0" w:color="auto"/>
            <w:right w:val="none" w:sz="0" w:space="0" w:color="auto"/>
          </w:divBdr>
        </w:div>
      </w:divsChild>
    </w:div>
    <w:div w:id="1644192179">
      <w:bodyDiv w:val="1"/>
      <w:marLeft w:val="0"/>
      <w:marRight w:val="0"/>
      <w:marTop w:val="0"/>
      <w:marBottom w:val="0"/>
      <w:divBdr>
        <w:top w:val="none" w:sz="0" w:space="0" w:color="auto"/>
        <w:left w:val="none" w:sz="0" w:space="0" w:color="auto"/>
        <w:bottom w:val="none" w:sz="0" w:space="0" w:color="auto"/>
        <w:right w:val="none" w:sz="0" w:space="0" w:color="auto"/>
      </w:divBdr>
      <w:divsChild>
        <w:div w:id="781388414">
          <w:marLeft w:val="0"/>
          <w:marRight w:val="0"/>
          <w:marTop w:val="0"/>
          <w:marBottom w:val="0"/>
          <w:divBdr>
            <w:top w:val="none" w:sz="0" w:space="0" w:color="auto"/>
            <w:left w:val="none" w:sz="0" w:space="0" w:color="auto"/>
            <w:bottom w:val="none" w:sz="0" w:space="0" w:color="auto"/>
            <w:right w:val="none" w:sz="0" w:space="0" w:color="auto"/>
          </w:divBdr>
        </w:div>
        <w:div w:id="2081362854">
          <w:marLeft w:val="0"/>
          <w:marRight w:val="0"/>
          <w:marTop w:val="0"/>
          <w:marBottom w:val="0"/>
          <w:divBdr>
            <w:top w:val="none" w:sz="0" w:space="0" w:color="auto"/>
            <w:left w:val="none" w:sz="0" w:space="0" w:color="auto"/>
            <w:bottom w:val="none" w:sz="0" w:space="0" w:color="auto"/>
            <w:right w:val="none" w:sz="0" w:space="0" w:color="auto"/>
          </w:divBdr>
        </w:div>
        <w:div w:id="1370106490">
          <w:marLeft w:val="0"/>
          <w:marRight w:val="0"/>
          <w:marTop w:val="0"/>
          <w:marBottom w:val="0"/>
          <w:divBdr>
            <w:top w:val="none" w:sz="0" w:space="0" w:color="auto"/>
            <w:left w:val="none" w:sz="0" w:space="0" w:color="auto"/>
            <w:bottom w:val="none" w:sz="0" w:space="0" w:color="auto"/>
            <w:right w:val="none" w:sz="0" w:space="0" w:color="auto"/>
          </w:divBdr>
        </w:div>
        <w:div w:id="762842575">
          <w:marLeft w:val="0"/>
          <w:marRight w:val="0"/>
          <w:marTop w:val="0"/>
          <w:marBottom w:val="0"/>
          <w:divBdr>
            <w:top w:val="none" w:sz="0" w:space="0" w:color="auto"/>
            <w:left w:val="none" w:sz="0" w:space="0" w:color="auto"/>
            <w:bottom w:val="none" w:sz="0" w:space="0" w:color="auto"/>
            <w:right w:val="none" w:sz="0" w:space="0" w:color="auto"/>
          </w:divBdr>
        </w:div>
        <w:div w:id="1025911364">
          <w:marLeft w:val="0"/>
          <w:marRight w:val="0"/>
          <w:marTop w:val="0"/>
          <w:marBottom w:val="0"/>
          <w:divBdr>
            <w:top w:val="none" w:sz="0" w:space="0" w:color="auto"/>
            <w:left w:val="none" w:sz="0" w:space="0" w:color="auto"/>
            <w:bottom w:val="none" w:sz="0" w:space="0" w:color="auto"/>
            <w:right w:val="none" w:sz="0" w:space="0" w:color="auto"/>
          </w:divBdr>
        </w:div>
        <w:div w:id="111827683">
          <w:marLeft w:val="0"/>
          <w:marRight w:val="0"/>
          <w:marTop w:val="0"/>
          <w:marBottom w:val="0"/>
          <w:divBdr>
            <w:top w:val="none" w:sz="0" w:space="0" w:color="auto"/>
            <w:left w:val="none" w:sz="0" w:space="0" w:color="auto"/>
            <w:bottom w:val="none" w:sz="0" w:space="0" w:color="auto"/>
            <w:right w:val="none" w:sz="0" w:space="0" w:color="auto"/>
          </w:divBdr>
        </w:div>
        <w:div w:id="1181627161">
          <w:marLeft w:val="0"/>
          <w:marRight w:val="0"/>
          <w:marTop w:val="0"/>
          <w:marBottom w:val="0"/>
          <w:divBdr>
            <w:top w:val="none" w:sz="0" w:space="0" w:color="auto"/>
            <w:left w:val="none" w:sz="0" w:space="0" w:color="auto"/>
            <w:bottom w:val="none" w:sz="0" w:space="0" w:color="auto"/>
            <w:right w:val="none" w:sz="0" w:space="0" w:color="auto"/>
          </w:divBdr>
        </w:div>
        <w:div w:id="1735229089">
          <w:marLeft w:val="0"/>
          <w:marRight w:val="0"/>
          <w:marTop w:val="0"/>
          <w:marBottom w:val="0"/>
          <w:divBdr>
            <w:top w:val="none" w:sz="0" w:space="0" w:color="auto"/>
            <w:left w:val="none" w:sz="0" w:space="0" w:color="auto"/>
            <w:bottom w:val="none" w:sz="0" w:space="0" w:color="auto"/>
            <w:right w:val="none" w:sz="0" w:space="0" w:color="auto"/>
          </w:divBdr>
        </w:div>
        <w:div w:id="322271551">
          <w:marLeft w:val="0"/>
          <w:marRight w:val="0"/>
          <w:marTop w:val="0"/>
          <w:marBottom w:val="0"/>
          <w:divBdr>
            <w:top w:val="none" w:sz="0" w:space="0" w:color="auto"/>
            <w:left w:val="none" w:sz="0" w:space="0" w:color="auto"/>
            <w:bottom w:val="none" w:sz="0" w:space="0" w:color="auto"/>
            <w:right w:val="none" w:sz="0" w:space="0" w:color="auto"/>
          </w:divBdr>
        </w:div>
        <w:div w:id="285357910">
          <w:marLeft w:val="0"/>
          <w:marRight w:val="0"/>
          <w:marTop w:val="0"/>
          <w:marBottom w:val="0"/>
          <w:divBdr>
            <w:top w:val="none" w:sz="0" w:space="0" w:color="auto"/>
            <w:left w:val="none" w:sz="0" w:space="0" w:color="auto"/>
            <w:bottom w:val="none" w:sz="0" w:space="0" w:color="auto"/>
            <w:right w:val="none" w:sz="0" w:space="0" w:color="auto"/>
          </w:divBdr>
        </w:div>
        <w:div w:id="8680097">
          <w:marLeft w:val="0"/>
          <w:marRight w:val="0"/>
          <w:marTop w:val="0"/>
          <w:marBottom w:val="0"/>
          <w:divBdr>
            <w:top w:val="none" w:sz="0" w:space="0" w:color="auto"/>
            <w:left w:val="none" w:sz="0" w:space="0" w:color="auto"/>
            <w:bottom w:val="none" w:sz="0" w:space="0" w:color="auto"/>
            <w:right w:val="none" w:sz="0" w:space="0" w:color="auto"/>
          </w:divBdr>
        </w:div>
        <w:div w:id="738869366">
          <w:marLeft w:val="0"/>
          <w:marRight w:val="0"/>
          <w:marTop w:val="0"/>
          <w:marBottom w:val="0"/>
          <w:divBdr>
            <w:top w:val="none" w:sz="0" w:space="0" w:color="auto"/>
            <w:left w:val="none" w:sz="0" w:space="0" w:color="auto"/>
            <w:bottom w:val="none" w:sz="0" w:space="0" w:color="auto"/>
            <w:right w:val="none" w:sz="0" w:space="0" w:color="auto"/>
          </w:divBdr>
        </w:div>
        <w:div w:id="2289225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B484D96A3A346B262AE6DAFBDEEB9" ma:contentTypeVersion="19" ma:contentTypeDescription="Create a new document." ma:contentTypeScope="" ma:versionID="49d498897645002653cd9238ff496b91">
  <xsd:schema xmlns:xsd="http://www.w3.org/2001/XMLSchema" xmlns:xs="http://www.w3.org/2001/XMLSchema" xmlns:p="http://schemas.microsoft.com/office/2006/metadata/properties" xmlns:ns2="0720369f-3d04-47fa-8030-81a5d566cba2" xmlns:ns3="24293294-9d9a-4517-91d2-b0d8ed0096b8" targetNamespace="http://schemas.microsoft.com/office/2006/metadata/properties" ma:root="true" ma:fieldsID="66a766dfc874b697a3ef1836d3881b84" ns2:_="" ns3:_="">
    <xsd:import namespace="0720369f-3d04-47fa-8030-81a5d566cba2"/>
    <xsd:import namespace="24293294-9d9a-4517-91d2-b0d8ed0096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20369f-3d04-47fa-8030-81a5d566cb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68688ff-2d56-4402-9de8-2ba684990f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293294-9d9a-4517-91d2-b0d8ed0096b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600f727-e03f-4814-87f2-c0c34473a4bd}" ma:internalName="TaxCatchAll" ma:showField="CatchAllData" ma:web="24293294-9d9a-4517-91d2-b0d8ed0096b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4293294-9d9a-4517-91d2-b0d8ed0096b8" xsi:nil="true"/>
    <lcf76f155ced4ddcb4097134ff3c332f xmlns="0720369f-3d04-47fa-8030-81a5d566cba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5C0D0DE-5089-44DE-ACD5-7E28BD7FE63F}"/>
</file>

<file path=customXml/itemProps2.xml><?xml version="1.0" encoding="utf-8"?>
<ds:datastoreItem xmlns:ds="http://schemas.openxmlformats.org/officeDocument/2006/customXml" ds:itemID="{B050D8AF-BCDB-4F2C-84ED-D3B6DF3D7E40}"/>
</file>

<file path=customXml/itemProps3.xml><?xml version="1.0" encoding="utf-8"?>
<ds:datastoreItem xmlns:ds="http://schemas.openxmlformats.org/officeDocument/2006/customXml" ds:itemID="{19FB8F65-9E6D-479F-967C-B63FAD87C521}"/>
</file>

<file path=docMetadata/LabelInfo.xml><?xml version="1.0" encoding="utf-8"?>
<clbl:labelList xmlns:clbl="http://schemas.microsoft.com/office/2020/mipLabelMetadata">
  <clbl:label id="{0689b166-3c66-4f33-889a-d90ed654ea8c}" enabled="1" method="Standard" siteId="{de7bc5dd-a1cc-4e56-bf3e-0fbf2103b0b7}" contentBits="0" removed="0"/>
</clbl:labelList>
</file>

<file path=docProps/app.xml><?xml version="1.0" encoding="utf-8"?>
<Properties xmlns="http://schemas.openxmlformats.org/officeDocument/2006/extended-properties" xmlns:vt="http://schemas.openxmlformats.org/officeDocument/2006/docPropsVTypes">
  <Template>Normal</Template>
  <TotalTime>16</TotalTime>
  <Pages>2</Pages>
  <Words>416</Words>
  <Characters>2372</Characters>
  <Application>Microsoft Office Word</Application>
  <DocSecurity>0</DocSecurity>
  <Lines>19</Lines>
  <Paragraphs>5</Paragraphs>
  <ScaleCrop>false</ScaleCrop>
  <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Wood</dc:creator>
  <cp:keywords/>
  <dc:description/>
  <cp:lastModifiedBy>Joanna Wood</cp:lastModifiedBy>
  <cp:revision>1</cp:revision>
  <dcterms:created xsi:type="dcterms:W3CDTF">2025-04-02T23:09:00Z</dcterms:created>
  <dcterms:modified xsi:type="dcterms:W3CDTF">2025-04-02T23:25:00Z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0x010100371B484D96A3A346B262AE6DAFBDEEB9</vt:lpwstr>
  </property>
  <property fmtid="{D5CDD505-2E9C-101B-9397-08002B2CF9AE}" pid="3" name="MediaServiceImageTags">
    <vt:lpwstr/>
  </property>
</Properties>
</file>